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1F34" w14:textId="0C9FE05E" w:rsidR="00E90EEA" w:rsidRDefault="00E90EEA"/>
    <w:sectPr w:rsidR="00E90EEA" w:rsidSect="00F5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1440" w:bottom="1440" w:left="1440" w:header="172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7FD6A" w14:textId="77777777" w:rsidR="00137649" w:rsidRDefault="00137649" w:rsidP="00AD3DD8">
      <w:r>
        <w:separator/>
      </w:r>
    </w:p>
  </w:endnote>
  <w:endnote w:type="continuationSeparator" w:id="0">
    <w:p w14:paraId="61A49C83" w14:textId="77777777" w:rsidR="00137649" w:rsidRDefault="00137649" w:rsidP="00AD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C4FC8" w14:textId="77777777" w:rsidR="00135783" w:rsidRDefault="00135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7C3A6" w14:textId="1B69335A" w:rsidR="00AD3DD8" w:rsidRPr="00ED2837" w:rsidRDefault="00ED2837" w:rsidP="00ED2837">
    <w:pPr>
      <w:pStyle w:val="Footer"/>
      <w:jc w:val="center"/>
      <w:rPr>
        <w:rFonts w:ascii="Montserrat" w:hAnsi="Montserrat" w:cs="Times New Roman (Body CS)"/>
        <w:sz w:val="17"/>
        <w:u w:val="single"/>
      </w:rPr>
    </w:pPr>
    <w:r w:rsidRPr="00ED2837">
      <w:rPr>
        <w:rFonts w:ascii="Montserrat" w:hAnsi="Montserrat" w:cs="Times New Roman (Body CS)"/>
        <w:sz w:val="17"/>
      </w:rPr>
      <w:t>morasc.nmsu.edu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8C462" w14:textId="77777777" w:rsidR="00135783" w:rsidRDefault="00135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A917" w14:textId="77777777" w:rsidR="00137649" w:rsidRDefault="00137649" w:rsidP="00AD3DD8">
      <w:r>
        <w:separator/>
      </w:r>
    </w:p>
  </w:footnote>
  <w:footnote w:type="continuationSeparator" w:id="0">
    <w:p w14:paraId="1B5B9CBA" w14:textId="77777777" w:rsidR="00137649" w:rsidRDefault="00137649" w:rsidP="00AD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971B" w14:textId="77777777" w:rsidR="00135783" w:rsidRDefault="00135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48D4" w14:textId="337B50E4" w:rsidR="00AD3DD8" w:rsidRDefault="00004B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B186B" wp14:editId="31270E93">
              <wp:simplePos x="0" y="0"/>
              <wp:positionH relativeFrom="column">
                <wp:posOffset>3409315</wp:posOffset>
              </wp:positionH>
              <wp:positionV relativeFrom="paragraph">
                <wp:posOffset>-744427</wp:posOffset>
              </wp:positionV>
              <wp:extent cx="3089742" cy="1041094"/>
              <wp:effectExtent l="0" t="0" r="0" b="635"/>
              <wp:wrapNone/>
              <wp:docPr id="18676837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742" cy="10410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CE5094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 xml:space="preserve">College of Agricultural, Consumer </w:t>
                          </w:r>
                        </w:p>
                        <w:p w14:paraId="17F61AC1" w14:textId="77777777" w:rsidR="00004BDC" w:rsidRPr="00004BDC" w:rsidRDefault="00004BDC" w:rsidP="00004BDC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</w:pPr>
                          <w:r w:rsidRPr="00004BDC">
                            <w:rPr>
                              <w:rFonts w:ascii="Montserrat" w:hAnsi="Montserrat" w:cs="Times New Roman (Body CS)"/>
                              <w:b/>
                              <w:bCs/>
                              <w:color w:val="761638"/>
                              <w:sz w:val="17"/>
                            </w:rPr>
                            <w:t>and Environmental Sciences</w:t>
                          </w:r>
                        </w:p>
                        <w:p w14:paraId="6B155843" w14:textId="77777777" w:rsidR="00ED2837" w:rsidRPr="00ED2837" w:rsidRDefault="00ED2837" w:rsidP="00ED28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D2837">
                            <w:rPr>
                              <w:rFonts w:ascii="Montserrat" w:hAnsi="Montserrat" w:cs="Times New Roman (Body CS)"/>
                              <w:sz w:val="17"/>
                            </w:rPr>
                            <w:t>Agricultural Experiment Station</w:t>
                          </w:r>
                        </w:p>
                        <w:p w14:paraId="2CE7E3E6" w14:textId="77777777" w:rsidR="00ED2837" w:rsidRPr="00ED2837" w:rsidRDefault="00ED2837" w:rsidP="00ED28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D2837">
                            <w:rPr>
                              <w:rFonts w:ascii="Montserrat" w:hAnsi="Montserrat" w:cs="Times New Roman (Body CS)"/>
                              <w:sz w:val="17"/>
                            </w:rPr>
                            <w:t>John T. Harrington Forestry Research Center at Mora</w:t>
                          </w:r>
                        </w:p>
                        <w:p w14:paraId="0CA69D93" w14:textId="3E360242" w:rsidR="00004BDC" w:rsidRPr="009159F4" w:rsidRDefault="00ED2837" w:rsidP="00ED2837">
                          <w:pPr>
                            <w:jc w:val="right"/>
                            <w:rPr>
                              <w:rFonts w:ascii="Montserrat" w:hAnsi="Montserrat" w:cs="Times New Roman (Body CS)"/>
                              <w:sz w:val="17"/>
                            </w:rPr>
                          </w:pPr>
                          <w:r w:rsidRPr="00ED2837">
                            <w:rPr>
                              <w:rFonts w:ascii="Montserrat" w:hAnsi="Montserrat" w:cs="Times New Roman (Body CS)"/>
                              <w:sz w:val="17"/>
                            </w:rPr>
                            <w:t>P.O. Box 359, 3021 Highway 518, Mora, NM 87732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B1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45pt;margin-top:-58.6pt;width:243.3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" fillcolor="white [3201]" stroked="f" strokeweight=".5pt">
              <v:textbox>
                <w:txbxContent>
                  <w:p w14:paraId="3ACE5094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 xml:space="preserve">College of Agricultural, Consumer </w:t>
                    </w:r>
                  </w:p>
                  <w:p w14:paraId="17F61AC1" w14:textId="77777777" w:rsidR="00004BDC" w:rsidRPr="00004BDC" w:rsidRDefault="00004BDC" w:rsidP="00004BDC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</w:pPr>
                    <w:r w:rsidRPr="00004BDC">
                      <w:rPr>
                        <w:rFonts w:ascii="Montserrat" w:hAnsi="Montserrat" w:cs="Times New Roman (Body CS)"/>
                        <w:b/>
                        <w:bCs/>
                        <w:color w:val="761638"/>
                        <w:sz w:val="17"/>
                      </w:rPr>
                      <w:t>and Environmental Sciences</w:t>
                    </w:r>
                  </w:p>
                  <w:p w14:paraId="6B155843" w14:textId="77777777" w:rsidR="00ED2837" w:rsidRPr="00ED2837" w:rsidRDefault="00ED2837" w:rsidP="00ED28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D2837">
                      <w:rPr>
                        <w:rFonts w:ascii="Montserrat" w:hAnsi="Montserrat" w:cs="Times New Roman (Body CS)"/>
                        <w:sz w:val="17"/>
                      </w:rPr>
                      <w:t>Agricultural Experiment Station</w:t>
                    </w:r>
                  </w:p>
                  <w:p w14:paraId="2CE7E3E6" w14:textId="77777777" w:rsidR="00ED2837" w:rsidRPr="00ED2837" w:rsidRDefault="00ED2837" w:rsidP="00ED28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D2837">
                      <w:rPr>
                        <w:rFonts w:ascii="Montserrat" w:hAnsi="Montserrat" w:cs="Times New Roman (Body CS)"/>
                        <w:sz w:val="17"/>
                      </w:rPr>
                      <w:t>John T. Harrington Forestry Research Center at Mora</w:t>
                    </w:r>
                  </w:p>
                  <w:p w14:paraId="0CA69D93" w14:textId="3E360242" w:rsidR="00004BDC" w:rsidRPr="009159F4" w:rsidRDefault="00ED2837" w:rsidP="00ED2837">
                    <w:pPr>
                      <w:jc w:val="right"/>
                      <w:rPr>
                        <w:rFonts w:ascii="Montserrat" w:hAnsi="Montserrat" w:cs="Times New Roman (Body CS)"/>
                        <w:sz w:val="17"/>
                      </w:rPr>
                    </w:pPr>
                    <w:r w:rsidRPr="00ED2837">
                      <w:rPr>
                        <w:rFonts w:ascii="Montserrat" w:hAnsi="Montserrat" w:cs="Times New Roman (Body CS)"/>
                        <w:sz w:val="17"/>
                      </w:rPr>
                      <w:t>P.O. Box 359, 3021 Highway 518, Mora, NM 87732</w:t>
                    </w:r>
                  </w:p>
                </w:txbxContent>
              </v:textbox>
            </v:shape>
          </w:pict>
        </mc:Fallback>
      </mc:AlternateContent>
    </w:r>
    <w:r w:rsidR="00AD3DD8">
      <w:rPr>
        <w:noProof/>
      </w:rPr>
      <w:drawing>
        <wp:anchor distT="0" distB="0" distL="114300" distR="114300" simplePos="0" relativeHeight="251658240" behindDoc="0" locked="0" layoutInCell="1" allowOverlap="1" wp14:anchorId="6247EA07" wp14:editId="2B924E60">
          <wp:simplePos x="0" y="0"/>
          <wp:positionH relativeFrom="column">
            <wp:posOffset>-914400</wp:posOffset>
          </wp:positionH>
          <wp:positionV relativeFrom="paragraph">
            <wp:posOffset>-1135839</wp:posOffset>
          </wp:positionV>
          <wp:extent cx="7771126" cy="2057062"/>
          <wp:effectExtent l="0" t="0" r="0" b="0"/>
          <wp:wrapNone/>
          <wp:docPr id="7038093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95844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126" cy="2057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024B" w14:textId="77777777" w:rsidR="00135783" w:rsidRDefault="00135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D8"/>
    <w:rsid w:val="00004BDC"/>
    <w:rsid w:val="00005823"/>
    <w:rsid w:val="00006205"/>
    <w:rsid w:val="00021783"/>
    <w:rsid w:val="000375B7"/>
    <w:rsid w:val="000425A4"/>
    <w:rsid w:val="00052036"/>
    <w:rsid w:val="000F2429"/>
    <w:rsid w:val="00135783"/>
    <w:rsid w:val="00137649"/>
    <w:rsid w:val="001736E0"/>
    <w:rsid w:val="00180E61"/>
    <w:rsid w:val="00181028"/>
    <w:rsid w:val="001A71CF"/>
    <w:rsid w:val="0027185E"/>
    <w:rsid w:val="0030793A"/>
    <w:rsid w:val="00327EBD"/>
    <w:rsid w:val="0036366B"/>
    <w:rsid w:val="003E5915"/>
    <w:rsid w:val="00415773"/>
    <w:rsid w:val="00443C78"/>
    <w:rsid w:val="00474E80"/>
    <w:rsid w:val="0049659C"/>
    <w:rsid w:val="005037AE"/>
    <w:rsid w:val="0054011E"/>
    <w:rsid w:val="005B2131"/>
    <w:rsid w:val="005F1FA6"/>
    <w:rsid w:val="00631CEF"/>
    <w:rsid w:val="006368BC"/>
    <w:rsid w:val="006815ED"/>
    <w:rsid w:val="00694AC1"/>
    <w:rsid w:val="006F34C6"/>
    <w:rsid w:val="006F56BC"/>
    <w:rsid w:val="00745B98"/>
    <w:rsid w:val="00911D0A"/>
    <w:rsid w:val="009159F4"/>
    <w:rsid w:val="00987A6E"/>
    <w:rsid w:val="009A70B9"/>
    <w:rsid w:val="00AD3DD8"/>
    <w:rsid w:val="00B21BEE"/>
    <w:rsid w:val="00BC0935"/>
    <w:rsid w:val="00BC2F91"/>
    <w:rsid w:val="00BE7461"/>
    <w:rsid w:val="00C37FB7"/>
    <w:rsid w:val="00C907FF"/>
    <w:rsid w:val="00CD63D2"/>
    <w:rsid w:val="00D239A5"/>
    <w:rsid w:val="00D56906"/>
    <w:rsid w:val="00DB2F79"/>
    <w:rsid w:val="00DE7FD0"/>
    <w:rsid w:val="00E82953"/>
    <w:rsid w:val="00E90EEA"/>
    <w:rsid w:val="00E92337"/>
    <w:rsid w:val="00ED2837"/>
    <w:rsid w:val="00F4379A"/>
    <w:rsid w:val="00F52A61"/>
    <w:rsid w:val="00F819F5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8F532"/>
  <w15:chartTrackingRefBased/>
  <w15:docId w15:val="{877624A5-8B93-4B4C-8CFC-E094A8BB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3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3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3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3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3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3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3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DD8"/>
  </w:style>
  <w:style w:type="paragraph" w:styleId="Footer">
    <w:name w:val="footer"/>
    <w:basedOn w:val="Normal"/>
    <w:link w:val="FooterChar"/>
    <w:uiPriority w:val="99"/>
    <w:unhideWhenUsed/>
    <w:rsid w:val="00A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DD8"/>
  </w:style>
  <w:style w:type="character" w:styleId="Hyperlink">
    <w:name w:val="Hyperlink"/>
    <w:basedOn w:val="DefaultParagraphFont"/>
    <w:uiPriority w:val="99"/>
    <w:unhideWhenUsed/>
    <w:rsid w:val="005037A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37A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877A-8BD7-F74D-BA3D-FB06E19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Rel</dc:creator>
  <cp:keywords/>
  <dc:description/>
  <cp:lastModifiedBy>Gerald Rel</cp:lastModifiedBy>
  <cp:revision>3</cp:revision>
  <cp:lastPrinted>2024-10-24T15:38:00Z</cp:lastPrinted>
  <dcterms:created xsi:type="dcterms:W3CDTF">2025-02-28T21:47:00Z</dcterms:created>
  <dcterms:modified xsi:type="dcterms:W3CDTF">2025-02-28T21:48:00Z</dcterms:modified>
</cp:coreProperties>
</file>